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  <w:t>Столичные росгвардейцы задержали мужчину с наркотиками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  <w:t>Сотрудники вневедомственной охраны Главного управления Росгвардии по Москве задержали на востоке столицы подозреваемого в хранении наркотических средств.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  <w:t>Патрулируя район Курганской улицы, правоохранители обратили внимание на подозрительного мужчину, вышедшего из лесополосы. Увидев стражей порядка, он резко сменил направление движения и попытался скрыться. Росгвардейцы решили проверить гражданина. При разговоре с ними мужчина заметно нервничал. На вопрос о наличии запрещённых веществ 30-летний житель Кемеровской области ответил утвердительно.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  <w:t>На место задержания вызвали следственно-оперативную группу. В присутствии понятых из правого кармана куртки задержанного изъяли полиэтиленовый пакет с неизвестным порошкообразным веществом белого цвета.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A2F37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A2F37"/>
          <w:spacing w:val="0"/>
          <w:sz w:val="28"/>
          <w:szCs w:val="28"/>
        </w:rPr>
        <w:t>Для дальнейшего разбирательства гостя столицы доставили в территориальный отдел полиции. Экспертиза подтвердила, что изъятым веществом является мефедрон.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LibreOffice/25.8.3.2$Linux_X86_64 LibreOffice_project/580$Build-2</Application>
  <AppVersion>15.0000</AppVersion>
  <Pages>1</Pages>
  <Words>111</Words>
  <Characters>852</Characters>
  <CharactersWithSpaces>957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2026-04-22T15:18:02Z</dcterms:created>
  <dc:creator/>
  <dc:description/>
  <dc:language>ru-RU</dc:language>
  <cp:lastModifiedBy/>
  <dcterms:modified xsi:type="dcterms:W3CDTF">2026-04-27T17:27:29Z</dcterms:modified>
  <cp:revision>18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