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В Москве росгвардейцы оказали помощь мужчине,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получившему тепловой удар </w:t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В Центральном административном округе столицы сотрудники вневедомственной охраны Главного управления Росгвардии по городу Москвы оперативно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помогли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гражданину, нуждающемуся в экстренной медицинской помощи.</w:t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Находясь на маршруте патрулирования в районе 2-й Фрунзенской улицы, экипаж вневедомственной охраны обратил внимание на мужчину, который леж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ал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на лавочке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во дворе жилых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домов.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острадавший тяжело вздыхал, держа руку около груди, и выглядел ослабленным.</w:t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Росгвардейцы незамедлительно вызвали бригаду скорой помощ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и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и контролировали его состояние до приезда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медицинской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службы. По словам мужчины, из-за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резкого повышения температуры воздуха,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он внезапно ощутил острую боль в груди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и стал испытывать затруднение при дыхании,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после чего не смог самостоятельно двигаться.</w:t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Благодаря бдительности 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оперативным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действиям сотрудников Росгвардии медицинская помощь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гражданину, получившему тепловой удар,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была оказана своевременно.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З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доровью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мужчины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ничего не угрожает,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госпитализация не потребовалась.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4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Application>LibreOffice/25.8.3.2$Linux_X86_64 LibreOffice_project/580$Build-2</Application>
  <AppVersion>15.0000</AppVersion>
  <Pages>1</Pages>
  <Words>130</Words>
  <Characters>937</Characters>
  <CharactersWithSpaces>1063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2026-06-25T15:12:00Z</dcterms:created>
  <dc:creator>User</dc:creator>
  <dc:description/>
  <dc:language>ru-RU</dc:language>
  <cp:lastModifiedBy/>
  <dcterms:modified xsi:type="dcterms:W3CDTF">2026-07-03T15:31:00Z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