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Росгвардия обеспечила безопасность матч</w:t>
      </w:r>
      <w:r>
        <w:rPr>
          <w:rFonts w:cs="Times New Roman" w:ascii="Times New Roman" w:hAnsi="Times New Roman"/>
          <w:b/>
          <w:bCs/>
          <w:sz w:val="28"/>
          <w:szCs w:val="28"/>
        </w:rPr>
        <w:t>ей Кубка мэра Москвы по хоккею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</w:p>
    <w:p>
      <w:pPr>
        <w:pStyle w:val="Normal"/>
        <w:jc w:val="both"/>
        <w:rPr>
          <w:b/>
          <w:bCs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во взаимодействии с МВД обеспечили охрану общественного порядка и безопасность граждан во время проведения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хоккейных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матч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ей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между командами «Автомобилист» (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Екатеринбург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 - «Шанхайские Драконы» (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Шанхай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),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Динамо» (Москва) - «Торпедо» (Нижний Новгород), а также ЦСКА (Москва) — «Динамо» (Минск).</w:t>
      </w:r>
    </w:p>
    <w:p>
      <w:pPr>
        <w:pStyle w:val="Normal"/>
        <w:jc w:val="both"/>
        <w:rPr>
          <w:b/>
          <w:bCs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Перед началом встреч специалисты инженерно-технического подразделения ОМОН «Авангард» провели обследование спортивн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ых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арен и прилегающ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их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территори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й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с помощью служебных собак.</w:t>
      </w:r>
    </w:p>
    <w:p>
      <w:pPr>
        <w:pStyle w:val="Normal"/>
        <w:jc w:val="both"/>
        <w:rPr>
          <w:b/>
          <w:bCs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Во время спортивных мероприятий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спецназ и военнослужащие дивизии Росгвардии патрулировали улицы вокруг стадион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ов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jc w:val="both"/>
        <w:rPr>
          <w:b/>
          <w:bCs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Экипажи вневедомственной охраны обеспечивали общественную безопасность в районах, прилегающих к спортивн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ым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комплекс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ам.</w:t>
      </w:r>
    </w:p>
    <w:p>
      <w:pPr>
        <w:pStyle w:val="Normal"/>
        <w:jc w:val="both"/>
        <w:rPr>
          <w:b/>
          <w:bCs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Бойцы ОМОН «Меч»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на транспорте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обеспечивали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соблюдение правопорядка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на станциях МЦК вблизи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ледовых арен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во время передвижения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болельщиков.</w:t>
      </w:r>
    </w:p>
    <w:p>
      <w:pPr>
        <w:pStyle w:val="Normal"/>
        <w:spacing w:before="0" w:after="200"/>
        <w:jc w:val="both"/>
        <w:rPr>
          <w:b/>
          <w:bCs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Матчи Кубка Мэра Москвы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посетило более 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500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зрителей. Серьёзных нарушений общественного порядка не допущено.</w:t>
      </w:r>
    </w:p>
    <w:sectPr>
      <w:type w:val="nextPage"/>
      <w:pgSz w:w="11906" w:h="16838"/>
      <w:pgMar w:left="1701" w:right="850" w:gutter="0" w:header="0" w:top="30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2997</TotalTime>
  <Application>LibreOffice/25.8.3.2$Linux_X86_64 LibreOffice_project/580$Build-2</Application>
  <AppVersion>15.0000</AppVersion>
  <Pages>1</Pages>
  <Words>140</Words>
  <Characters>1047</Characters>
  <CharactersWithSpaces>1184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2024-02-13T06:32:00Z</dcterms:created>
  <dc:creator>User</dc:creator>
  <dc:description/>
  <dc:language>ru-RU</dc:language>
  <cp:lastModifiedBy/>
  <dcterms:modified xsi:type="dcterms:W3CDTF">2026-08-29T10:29:20Z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