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13D0" w14:textId="67DFC9FE" w:rsidR="00FB03AE" w:rsidRDefault="00856011">
      <w:r w:rsidRPr="00856011">
        <w:t>В Центральном административном округе Москвы сотрудники вневедомственной охраны столичного главка Росгвардии пресекли противоправные действия группы граждан, нарушавших общественный порядок. Находясь на маршруте патрулирования, экипаж группы задержания получил информацию о том, что в районе Большого Чудова переулка находится компания мужчин, которые распивают спиртное, громко ругаются и мешают окружающим. Прибыв по указанному адресу, росгвардейцы предупредили граждан об ответственности за нарушение общественного порядка, но мужчины отреагировали агрессивно и вступили в конфликт с правоохранителями. Для дальнейшего разбирательства 53-летний житель Калужской области и 44-летний уроженец Севастополя были задержаны и доставлены в отдел полиции.</w:t>
      </w:r>
    </w:p>
    <w:sectPr w:rsidR="00FB0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65"/>
    <w:rsid w:val="006356DC"/>
    <w:rsid w:val="00856011"/>
    <w:rsid w:val="00BB6165"/>
    <w:rsid w:val="00E16DFB"/>
    <w:rsid w:val="00FB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149F2-3296-4AB8-AB36-9F3A9575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6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1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1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6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61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61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61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61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61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61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61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6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6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6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6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61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61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61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6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61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6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2026-07-06T13:44:00Z</dcterms:created>
  <dcterms:modified xsi:type="dcterms:W3CDTF">2026-07-06T13:45:00Z</dcterms:modified>
</cp:coreProperties>
</file>