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0c603b096c84f862f59ca684969be18a964be"/>
    <w:p>
      <w:pPr>
        <w:pStyle w:val="Heading3"/>
      </w:pPr>
      <w:r>
        <w:t xml:space="preserve">К концу года недвижимость в Бутырском районе может подорожать на 2,4%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br/>
      </w:r>
      <w:r>
        <w:rPr>
          <w:bCs/>
          <w:b/>
        </w:rPr>
        <w:t xml:space="preserve">К концу 2016 года цены на жилье в Бутырском районе могут увеличиться на 2,4 %. Такие прогнозы делают эксперты агентства «Индикаторы рынка недвижимости».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аналитическому паспорту района, средняя цена квадратного метра жилья в Бутырском составляет 169 267 рублей, что ниже среднего уровня цен по Москве на 2,1 %. Несмотря на это, ситуация может измениться уже к концу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оценке экспертов, темп роста цен на недвижимость в Бутырском районе превышает общегородской на 0,6% в месяц. Таким образом, через три месяца цена за квадратный метр жилья может колебаться в диапазоне от 171 058 до 189 064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Наиболее вероятное значение среднего уровня цен на квартиры в Бутырском районе к концу 2016 года составит около 180 тысяч рублей за квадратный метр.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http://butyrsky.mos.ru/presscenter/news/detail/3929140.html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929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929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2025-06-08T03:09:15Z</dcterms:created>
  <dcterms:modified xsi:type="dcterms:W3CDTF">2025-06-08T03:09:15Z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