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8ae92265fe37d6b8a7906dcd1c42f3ebdd7bca"/>
    <w:p>
      <w:pPr>
        <w:pStyle w:val="Heading3"/>
      </w:pPr>
      <w:r>
        <w:t xml:space="preserve">«Огонь-друг, огонь-враг»: Выставка детского творчества открылась в Гончаровском парке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t xml:space="preserve">На этой неделе открылась уникальная выставка детского творчества «Огонь-друг, огонь-враг».</w:t>
      </w:r>
    </w:p>
    <w:p>
      <w:pPr>
        <w:pStyle w:val="BodyText"/>
      </w:pPr>
      <w:r>
        <w:t xml:space="preserve">Выставка знакомит с героями пожарной службы, погружает в тему пожарной безопасности и демонстрирует талант юных художников. Экспозиция включает более 100 рисунков победителей конкурса от 5 до 21 года, выполненных в различных жанрах и техниках.</w:t>
      </w:r>
    </w:p>
    <w:p>
      <w:pPr>
        <w:pStyle w:val="BodyText"/>
      </w:pPr>
      <w:r>
        <w:t xml:space="preserve">Оригинальные сюжеты работ впечатляют каждого посетителя, ярко иллюстрируя как созидательную, так и разрушительную силу огня. Юные художники в своих произведениях отразили разные аспекты обращения с огнем, представив его и как полезного помощника, и как опасного врага.</w:t>
      </w:r>
    </w:p>
    <w:p>
      <w:pPr>
        <w:pStyle w:val="BodyText"/>
      </w:pPr>
      <w:r>
        <w:t xml:space="preserve">Посетители могут увидеть коллекцию иллюстраций до 31 марта у входа с ул. Гончарова. Выставка будет интересна как детям, так и взрослым, стремящимся узнать больше о пожарной безопасности и оценить творчество юных талантов.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utyrsky.mos.ru/www/64c0632e-eecc-4fe2-8164-b99b90124db3.jfif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http://butyrsky.mos.ru/presscenter/news/detail/12839283.html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Бутырского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utyrsky.mos.ru" TargetMode="External" /><Relationship Type="http://schemas.openxmlformats.org/officeDocument/2006/relationships/hyperlink" Id="rId23" Target="http://butyrsky.mos.ru/presscenter/news/detail/128392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utyrsky.mos.ru" TargetMode="External" /><Relationship Type="http://schemas.openxmlformats.org/officeDocument/2006/relationships/hyperlink" Id="rId23" Target="http://butyrsky.mos.ru/presscenter/news/detail/128392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2025-08-05T14:53:48Z</dcterms:created>
  <dcterms:modified xsi:type="dcterms:W3CDTF">2025-08-05T14:53:48Z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