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0331e4700377b90083598cc2fe67bedb71c7e"/>
    <w:p>
      <w:pPr>
        <w:pStyle w:val="Heading3"/>
      </w:pPr>
      <w:r>
        <w:t xml:space="preserve">На «Хлебозаводе» на Новодмитровской показали фильм о дизайне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t xml:space="preserve">На «Хлебозаводе» по адресу: улица Новодмитровская, дом №1 прошел показ и обсуждение фильма «33 слова о дизайне». Об этом сообщили организаторы праздника.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Опытные дизайнеры и кураторы Эйч рассказали в Гостиной № 9 на Хлебозаводе о том, какие навыки нужны современному дизайнеру, как собрать портфолио с нуля и устроиться на работу в известную студию.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http://butyrsky.mos.ru/presscenter/news/detail/10186938.html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186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0186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2025-05-31T08:07:24Z</dcterms:created>
  <dcterms:modified xsi:type="dcterms:W3CDTF">2025-05-31T08:07:24Z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