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2.jpg" ContentType="image/jpeg"/>
  <Override PartName="/word/media/rId23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00bde9b06893dfb0455483066c628746b794af8"/>
    <w:p>
      <w:pPr>
        <w:pStyle w:val="Heading3"/>
      </w:pPr>
      <w:r>
        <w:t xml:space="preserve">9.05 2017 ГОДА МОЛОДЕЖНАЯ ПАЛАТА БУТЫРСКОГО РАЙОНА ПРИНЯЛА УЧАСТИЕ В ПРАЗДНИЧНОМ МЕРОПРИЯТИИ ПОСВЯЩЕННОМУ ДНЮ ПОБЕДЫ</w:t>
      </w:r>
    </w:p>
    <w:p>
      <w:pPr>
        <w:pStyle w:val="FirstParagraph"/>
      </w:pPr>
      <w:r>
        <w:t xml:space="preserve">21.09.2018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9slcfcvlvy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fofp055kqv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nfovcfkpvli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78923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mpdzasmcadg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92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eobpw4ty0cw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http://butyrsky.mos.ru/junior-chamber/events-of-the-youth-chambers/detail/7585762.html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6" Target="http://butyrsky.mos.ru" TargetMode="External" /><Relationship Type="http://schemas.openxmlformats.org/officeDocument/2006/relationships/hyperlink" Id="rId35" Target="http://butyrsky.mos.ru/junior-chamber/events-of-the-youth-chambers/detail/7585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utyrsky.mos.ru" TargetMode="External" /><Relationship Type="http://schemas.openxmlformats.org/officeDocument/2006/relationships/hyperlink" Id="rId35" Target="http://butyrsky.mos.ru/junior-chamber/events-of-the-youth-chambers/detail/7585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2025-07-30T03:20:22Z</dcterms:created>
  <dcterms:modified xsi:type="dcterms:W3CDTF">2025-07-30T03:20:22Z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