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2a83744b62eec3931c098af059c21ede102bda3"/>
    <w:p>
      <w:pPr>
        <w:pStyle w:val="Heading3"/>
      </w:pPr>
      <w:r>
        <w:t xml:space="preserve">Парту Героя с именем бойца ОМОН «Авангард» открыли в московской школе</w:t>
      </w:r>
    </w:p>
    <w:p>
      <w:pPr>
        <w:pStyle w:val="FirstParagraph"/>
      </w:pPr>
      <w:r>
        <w:t xml:space="preserve">20.05.2024</w:t>
      </w:r>
    </w:p>
    <w:p>
      <w:pPr>
        <w:pStyle w:val="BodyText"/>
      </w:pPr>
      <w:r>
        <w:br/>
      </w:r>
    </w:p>
    <w:p>
      <w:pPr>
        <w:pStyle w:val="BodyText"/>
      </w:pPr>
      <w:r>
        <w:t xml:space="preserve">В общеобразовательной школе №1476 состоялась торжественная церемония открытия Парты Героя в честь бывшего выпускника -сотрудника московского ОМОН «Авангард» Главного управления Росгвардии по г. Москве, сержанта милиции Евгения Богомолова, погибшего при исполнении служебного долга.</w:t>
      </w:r>
    </w:p>
    <w:p>
      <w:pPr>
        <w:pStyle w:val="BodyText"/>
      </w:pPr>
      <w:r>
        <w:t xml:space="preserve">В торжественной церемонии открытия приняли участие представители муниципального округа Ивановское и районного совета ветеранов, учащиеся и педагоги школы, а также личный состав ОМОН «Авангард».</w:t>
      </w:r>
    </w:p>
    <w:p>
      <w:pPr>
        <w:pStyle w:val="BodyText"/>
      </w:pPr>
      <w:r>
        <w:t xml:space="preserve">Сотрудники отряда подробно рассказали о подвиге своего коллеги, героически погибшего в 1995 году во время контртеррористической операции в Чеченской Республике, а также ответили на вопросы школьников.</w:t>
      </w:r>
    </w:p>
    <w:p>
      <w:pPr>
        <w:pStyle w:val="BodyText"/>
      </w:pPr>
      <w:r>
        <w:t xml:space="preserve">В ходе патриотического мероприятия прозвучало много теплых слов в адрес бесстрашного бойца, не пожалевшего собственной жизни ради спасения сослуживцев. Было отмечено, что высокие нравственные качества сержанта милиции Евгения Богомолова будут служить для подрастающего поколения наглядным примером.</w:t>
      </w:r>
    </w:p>
    <w:p>
      <w:pPr>
        <w:pStyle w:val="BodyText"/>
      </w:pPr>
      <w:r>
        <w:t xml:space="preserve">«Парта Героя», открывшаяся в учебном заведении, представляет собой ученический стол, на котором размещена фотография Евгения Богомолова, а также информация о фактах его биографии и службе в спецподразделении. Право сидеть за такой партой будет предоставляться ученикам за отличие в учебе и активное участие в жизни школы.</w:t>
      </w:r>
    </w:p>
    <w:p>
      <w:pPr>
        <w:pStyle w:val="BodyText"/>
      </w:pPr>
      <w:r>
        <w:t xml:space="preserve">Справочно:</w:t>
      </w:r>
    </w:p>
    <w:p>
      <w:pPr>
        <w:pStyle w:val="BodyText"/>
      </w:pPr>
      <w:r>
        <w:t xml:space="preserve">Евгений Богомолов родился 4 июня 1973 года в г. Москве. С сентября 1993 года проходил службу в Отряде милиции особого назначения при ГУВД столицы на должности милиционера-водителя. В 1995 году, в звании сержанта милиции, Евгений Богомолов был направлен в командировку в г. Грозный Чеченской республики. 30 января 1995 года мобильная группа Отряда, в которую он входил, проводила операцию по локализации сопротивления боевиков Д. Дудаева. На территории жилого сектора района Катаяма города Грозного группа попала под сильный обстрел из автоматического стрелкового оружия, который велся из окон жилого дома. Под огнем противника В.Н. Богомолов и П.А. Мусатов первыми добрались до подъезда. Когда они попытались проникнуть в квартиру, в которой по их предположениям находились боевики, раздался взрыв. Евгений был смертельно ранен. Воспользовавшись замешательством боевиков, группа правоохранителей ворвалась в дом и уничтожила огневую точку, избежав дальнейших потерь.</w:t>
      </w:r>
    </w:p>
    <w:p>
      <w:pPr>
        <w:pStyle w:val="BodyText"/>
      </w:pPr>
      <w:r>
        <w:t xml:space="preserve">Указом Президента Российской Федерации от 15 апреля 1995 года № 360, за мужество и отвагу, проявленные при выполнении специального задания, Е.Н. Богомолов награжден орденом "Мужества" (посмертно). </w:t>
      </w:r>
    </w:p>
    <w:p>
      <w:pPr>
        <w:pStyle w:val="BodyText"/>
      </w:pPr>
      <w:r>
        <w:br/>
      </w:r>
    </w:p>
    <w:p>
      <w:pPr>
        <w:pStyle w:val="BodyText"/>
      </w:pPr>
      <w:r>
        <w:t xml:space="preserve">Адрес страницы:</w:t>
      </w:r>
      <w:r>
        <w:t xml:space="preserve"> </w:t>
      </w:r>
      <w:hyperlink r:id="rId20">
        <w:r>
          <w:rPr>
            <w:rStyle w:val="Hyperlink"/>
          </w:rPr>
          <w:t xml:space="preserve">http://butyrsky.mos.ru/direction-of-activity/security/novosti-po-bezopasnosti/detail/12377052.html</w:t>
        </w:r>
      </w:hyperlink>
    </w:p>
    <w:p>
      <w:pPr>
        <w:pStyle w:val="BodyText"/>
      </w:pPr>
      <w:hyperlink r:id="rId21">
        <w:r>
          <w:rPr>
            <w:rStyle w:val="Hyperlink"/>
          </w:rPr>
          <w:t xml:space="preserve">Управа Бутырского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butyrsky.mos.ru" TargetMode="External" /><Relationship Type="http://schemas.openxmlformats.org/officeDocument/2006/relationships/hyperlink" Id="rId20" Target="http://butyrsky.mos.ru/direction-of-activity/security/novosti-po-bezopasnosti/detail/12377052.html" TargetMode="External" /></Relationships>
</file>

<file path=word/_rels/footnotes.xml.rels><?xml version="1.0" encoding="UTF-8"?><Relationships xmlns="http://schemas.openxmlformats.org/package/2006/relationships"><Relationship Type="http://schemas.openxmlformats.org/officeDocument/2006/relationships/hyperlink" Id="rId21" Target="http://butyrsky.mos.ru" TargetMode="External" /><Relationship Type="http://schemas.openxmlformats.org/officeDocument/2006/relationships/hyperlink" Id="rId20" Target="http://butyrsky.mos.ru/direction-of-activity/security/novosti-po-bezopasnosti/detail/1237705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2024-08-30T20:08:49Z</dcterms:created>
  <dcterms:modified xsi:type="dcterms:W3CDTF">2024-08-30T20:08:49Z</dcterms:modified>
</cp:coreProperties>
</file>

<file path=docProps/custom.xml><?xml version="1.0" encoding="utf-8"?>
<Properties xmlns="http://schemas.openxmlformats.org/officeDocument/2006/custom-properties" xmlns:vt="http://schemas.openxmlformats.org/officeDocument/2006/docPropsVTypes"/>
</file>