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мы-против-коррупции-в-здравоохранении"/>
    <w:p>
      <w:pPr>
        <w:pStyle w:val="Heading3"/>
      </w:pPr>
      <w:r>
        <w:t xml:space="preserve">МЫ ПРОТИВ КОРРУПЦИИ В ЗДРАВООХРАНЕНИИ!</w:t>
      </w:r>
    </w:p>
    <w:p>
      <w:pPr>
        <w:pStyle w:val="FirstParagraph"/>
      </w:pPr>
      <w:r>
        <w:t xml:space="preserve">19.02.2019</w:t>
      </w:r>
    </w:p>
    <w:p>
      <w:pPr>
        <w:pStyle w:val="BodyText"/>
      </w:pPr>
      <w:hyperlink r:id="rId20">
        <w:r>
          <w:rPr>
            <w:rStyle w:val="Hyperlink"/>
          </w:rPr>
          <w:t xml:space="preserve">МЫ ПРОТИВ КОРРУПЦИИ В ЗДРАВООХРАНЕНИИ!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http://butyrsky.mos.ru/anti-corruption/methodical-materials/detail/7897321.html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72;&#1084;&#1103;&#1090;&#1082;&#1072;.%20&#1047;&#1076;&#1088;&#1072;&#1074;&#1086;&#1086;&#1093;&#1088;&#1072;&#1085;&#1077;&#1085;&#1080;&#1077;.pdf" TargetMode="Externa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78973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72;&#1084;&#1103;&#1090;&#1082;&#1072;.%20&#1047;&#1076;&#1088;&#1072;&#1074;&#1086;&#1086;&#1093;&#1088;&#1072;&#1085;&#1077;&#1085;&#1080;&#1077;.pdf" TargetMode="Externa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78973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2025-07-24T23:46:22Z</dcterms:created>
  <dcterms:modified xsi:type="dcterms:W3CDTF">2025-07-24T23:46:22Z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